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8D" w:rsidRDefault="007A0837" w:rsidP="00F1139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34F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Регламент доступа</w:t>
      </w:r>
      <w:r w:rsidR="00CF2261" w:rsidRPr="00634F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 оборудованию </w:t>
      </w:r>
    </w:p>
    <w:p w:rsidR="007A0837" w:rsidRDefault="00634F8D" w:rsidP="00F1139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34F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ЦКП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5039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ФХМИ</w:t>
      </w:r>
      <w:r w:rsidR="00BE54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39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ВолгГТУ</w:t>
      </w:r>
    </w:p>
    <w:p w:rsidR="00634F8D" w:rsidRPr="00634F8D" w:rsidRDefault="00634F8D" w:rsidP="00F1139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1397" w:rsidRPr="00F11397" w:rsidRDefault="00F11397" w:rsidP="00F1139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color w:val="000000"/>
          <w:sz w:val="6"/>
          <w:szCs w:val="6"/>
          <w:lang w:eastAsia="ru-RU"/>
        </w:rPr>
      </w:pPr>
    </w:p>
    <w:p w:rsidR="008E069A" w:rsidRPr="008E069A" w:rsidRDefault="008E069A" w:rsidP="00634F8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69A">
        <w:rPr>
          <w:rFonts w:ascii="Times New Roman" w:eastAsia="Times New Roman" w:hAnsi="Times New Roman"/>
          <w:sz w:val="24"/>
          <w:szCs w:val="24"/>
          <w:lang w:eastAsia="ru-RU"/>
        </w:rPr>
        <w:t>ЦК</w:t>
      </w:r>
      <w:r w:rsidR="001D1966">
        <w:rPr>
          <w:rFonts w:ascii="Times New Roman" w:eastAsia="Times New Roman" w:hAnsi="Times New Roman"/>
          <w:sz w:val="24"/>
          <w:szCs w:val="24"/>
          <w:lang w:eastAsia="ru-RU"/>
        </w:rPr>
        <w:t xml:space="preserve">П </w:t>
      </w:r>
      <w:r w:rsidRPr="008E069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предоставляет возможность коллективного доступа к научному оборудованию и оказывает </w:t>
      </w:r>
      <w:r w:rsidR="001D1966">
        <w:rPr>
          <w:rFonts w:ascii="Times New Roman" w:eastAsia="Times New Roman" w:hAnsi="Times New Roman"/>
          <w:sz w:val="24"/>
          <w:szCs w:val="24"/>
          <w:lang w:eastAsia="ru-RU"/>
        </w:rPr>
        <w:t xml:space="preserve">безвозмездные </w:t>
      </w:r>
      <w:r w:rsidRPr="008E069A">
        <w:rPr>
          <w:rFonts w:ascii="Times New Roman" w:eastAsia="Times New Roman" w:hAnsi="Times New Roman"/>
          <w:sz w:val="24"/>
          <w:szCs w:val="24"/>
          <w:lang w:eastAsia="ru-RU"/>
        </w:rPr>
        <w:t>услуги подразделениям</w:t>
      </w:r>
      <w:r w:rsidR="0050394D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ВолгГТУ</w:t>
      </w:r>
      <w:r w:rsidRPr="008E069A">
        <w:rPr>
          <w:rFonts w:ascii="Times New Roman" w:eastAsia="Times New Roman" w:hAnsi="Times New Roman"/>
          <w:sz w:val="24"/>
          <w:szCs w:val="24"/>
          <w:lang w:eastAsia="ru-RU"/>
        </w:rPr>
        <w:t>, а также оказывает услуги на договорной основе вузам и организациям, расположенным на территории Южного федерального округа, Российской Федерации и зарубежным научно-образовательным центрам.</w:t>
      </w:r>
    </w:p>
    <w:p w:rsidR="008E069A" w:rsidRPr="008E069A" w:rsidRDefault="008E069A" w:rsidP="00634F8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69A">
        <w:rPr>
          <w:rFonts w:ascii="Times New Roman" w:eastAsia="Times New Roman" w:hAnsi="Times New Roman"/>
          <w:sz w:val="24"/>
          <w:szCs w:val="24"/>
          <w:lang w:eastAsia="ru-RU"/>
        </w:rPr>
        <w:t>Договорная основа деятельности ЦК</w:t>
      </w:r>
      <w:r w:rsidR="0050394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E069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подразумевает заключение договоров (между </w:t>
      </w:r>
      <w:r w:rsidR="0050394D">
        <w:rPr>
          <w:rFonts w:ascii="Times New Roman" w:eastAsia="Times New Roman" w:hAnsi="Times New Roman"/>
          <w:sz w:val="24"/>
          <w:szCs w:val="24"/>
          <w:lang w:eastAsia="ru-RU"/>
        </w:rPr>
        <w:t xml:space="preserve">Волгоградским государственным техническим университетом </w:t>
      </w:r>
      <w:r w:rsidRPr="008E069A">
        <w:rPr>
          <w:rFonts w:ascii="Times New Roman" w:eastAsia="Times New Roman" w:hAnsi="Times New Roman"/>
          <w:sz w:val="24"/>
          <w:szCs w:val="24"/>
          <w:lang w:eastAsia="ru-RU"/>
        </w:rPr>
        <w:t>и внешними организациями), которые регулируют права и обязанности сторон, а также их ответственность друг перед другом.</w:t>
      </w:r>
    </w:p>
    <w:p w:rsidR="008E069A" w:rsidRPr="008E069A" w:rsidRDefault="008E069A" w:rsidP="00634F8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69A">
        <w:rPr>
          <w:rFonts w:ascii="Times New Roman" w:eastAsia="Times New Roman" w:hAnsi="Times New Roman"/>
          <w:sz w:val="24"/>
          <w:szCs w:val="24"/>
          <w:lang w:eastAsia="ru-RU"/>
        </w:rPr>
        <w:t>Внутри вуза ЦК</w:t>
      </w:r>
      <w:r w:rsidR="0050394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E069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доступ к научному оборудованию на основе заявок на проведение научных исследований и оказание услуг, согласованных по времени и объему работ между ЦК</w:t>
      </w:r>
      <w:r w:rsidR="001D196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E069A">
        <w:rPr>
          <w:rFonts w:ascii="Times New Roman" w:eastAsia="Times New Roman" w:hAnsi="Times New Roman"/>
          <w:sz w:val="24"/>
          <w:szCs w:val="24"/>
          <w:lang w:eastAsia="ru-RU"/>
        </w:rPr>
        <w:t xml:space="preserve"> и структурными подразделениями</w:t>
      </w:r>
      <w:r w:rsidR="0050394D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Волгоградского государственного технического университета</w:t>
      </w:r>
      <w:r w:rsidRPr="008E06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0837" w:rsidRPr="00F11397" w:rsidRDefault="007A0837" w:rsidP="00634F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069A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8"/>
        </w:rPr>
      </w:pPr>
      <w:r w:rsidRPr="00F11397">
        <w:rPr>
          <w:rStyle w:val="a8"/>
        </w:rPr>
        <w:t>Порядок выполнения работ и оказания услуг</w:t>
      </w:r>
    </w:p>
    <w:p w:rsidR="00F11397" w:rsidRPr="00F11397" w:rsidRDefault="00F11397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6"/>
          <w:szCs w:val="6"/>
        </w:rPr>
      </w:pPr>
    </w:p>
    <w:p w:rsidR="008E069A" w:rsidRPr="00F11397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11397">
        <w:t>1. При заинтересованности в получении услуги ЦК</w:t>
      </w:r>
      <w:r w:rsidR="001D1966">
        <w:t>П</w:t>
      </w:r>
      <w:r w:rsidRPr="00F11397">
        <w:t xml:space="preserve">: </w:t>
      </w:r>
      <w:proofErr w:type="gramStart"/>
      <w:r w:rsidRPr="00F11397">
        <w:t>Заказчик подает заявку на получение услуги или выполнения работы с ЦК</w:t>
      </w:r>
      <w:r w:rsidR="001D1966">
        <w:t>П</w:t>
      </w:r>
      <w:r w:rsidRPr="00F11397">
        <w:t xml:space="preserve"> на сайте </w:t>
      </w:r>
      <w:hyperlink r:id="rId5" w:history="1">
        <w:r w:rsidR="0050394D" w:rsidRPr="00E01F43">
          <w:rPr>
            <w:rStyle w:val="a5"/>
          </w:rPr>
          <w:t>www.</w:t>
        </w:r>
        <w:proofErr w:type="spellStart"/>
        <w:r w:rsidR="0050394D" w:rsidRPr="00E01F43">
          <w:rPr>
            <w:rStyle w:val="a5"/>
            <w:lang w:val="en-US"/>
          </w:rPr>
          <w:t>vstu</w:t>
        </w:r>
        <w:proofErr w:type="spellEnd"/>
        <w:r w:rsidR="0050394D" w:rsidRPr="00E01F43">
          <w:rPr>
            <w:rStyle w:val="a5"/>
          </w:rPr>
          <w:t>.ru</w:t>
        </w:r>
      </w:hyperlink>
      <w:r w:rsidRPr="00F11397">
        <w:rPr>
          <w:color w:val="333333"/>
        </w:rPr>
        <w:t xml:space="preserve">, </w:t>
      </w:r>
      <w:r w:rsidRPr="00F11397">
        <w:t>во вкладке </w:t>
      </w:r>
      <w:r w:rsidR="0050394D">
        <w:t xml:space="preserve">«Наука» </w:t>
      </w:r>
      <w:r w:rsidRPr="00F11397">
        <w:t>"Центр коллективного пользования", в разделе "Подать заявку на исследование").</w:t>
      </w:r>
      <w:proofErr w:type="gramEnd"/>
    </w:p>
    <w:p w:rsidR="008E069A" w:rsidRPr="00F11397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11397">
        <w:t xml:space="preserve">После нажатия кнопки "Подать заявку на исследование", Заказчик </w:t>
      </w:r>
      <w:r w:rsidR="00AB1FF6">
        <w:t xml:space="preserve">описывает </w:t>
      </w:r>
      <w:r w:rsidRPr="00F11397">
        <w:t xml:space="preserve"> наименовани</w:t>
      </w:r>
      <w:r w:rsidR="00AB1FF6">
        <w:t>е</w:t>
      </w:r>
      <w:r w:rsidRPr="00F11397">
        <w:t xml:space="preserve"> и вид услуги, срока выполнения исследования, заполняет свои </w:t>
      </w:r>
      <w:r w:rsidR="00F15430" w:rsidRPr="00F11397">
        <w:t xml:space="preserve">контактные </w:t>
      </w:r>
      <w:r w:rsidRPr="00F11397">
        <w:t>данные и кратко излагает содержание заявки (объем и вид исследований, предполагаемое оборудование для исследований и другие необходимые сведения). После заполнения окна проверки по слову, нажимает кнопку "Отправить".</w:t>
      </w:r>
    </w:p>
    <w:p w:rsidR="008E069A" w:rsidRPr="00F11397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11397">
        <w:t xml:space="preserve">2. Уведомление о заполнении заявки направляется </w:t>
      </w:r>
      <w:r w:rsidR="00AB1FF6">
        <w:t>по адресу</w:t>
      </w:r>
      <w:r w:rsidRPr="00F11397">
        <w:t>:</w:t>
      </w:r>
    </w:p>
    <w:p w:rsidR="008E069A" w:rsidRPr="00F11397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11397">
        <w:t>- Исполнителю - руководителю ЦК</w:t>
      </w:r>
      <w:r w:rsidR="001D1966">
        <w:t>П</w:t>
      </w:r>
      <w:r w:rsidRPr="00F11397">
        <w:t>;</w:t>
      </w:r>
    </w:p>
    <w:p w:rsidR="008E069A" w:rsidRPr="00F11397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8E069A" w:rsidRPr="00F11397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11397">
        <w:t>3. Вместе с уведомлением о заполнении заявки Заказчику высылается типовой договор возмездного оказания услуг в формате "rtf" или "doc" для заполнения сведений о Заказчике, доверенности на право осуществления договорной деятельности, выбора варианта оплаты услуг</w:t>
      </w:r>
      <w:proofErr w:type="gramStart"/>
      <w:r w:rsidRPr="00F11397">
        <w:t xml:space="preserve"> ,</w:t>
      </w:r>
      <w:proofErr w:type="gramEnd"/>
      <w:r w:rsidRPr="00F11397">
        <w:t xml:space="preserve"> финансовых реквизитов представляемой им организации.</w:t>
      </w:r>
    </w:p>
    <w:p w:rsidR="008E069A" w:rsidRPr="00F11397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11397">
        <w:t>Заполненный договор с подписью и заверенный печатью Заказчик направляет Исполнителю.</w:t>
      </w:r>
    </w:p>
    <w:p w:rsidR="008E069A" w:rsidRPr="00F11397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11397">
        <w:t>4. Исполнитель после подписания проректором по научной деятельности договора с установленными приложениями и счета на оплату услуг ЦК</w:t>
      </w:r>
      <w:r w:rsidR="001D1966">
        <w:t>П</w:t>
      </w:r>
      <w:r w:rsidRPr="00F11397">
        <w:t>, направляет Заказчику указанные документы для оплаты.</w:t>
      </w:r>
    </w:p>
    <w:p w:rsidR="008E069A" w:rsidRPr="00F11397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11397">
        <w:t>5. В соответствии с календарным планом, согласованным с Заказчиком, Исполнитель проводит исследования (испытания, измерения) с использованием оборудования ЦК</w:t>
      </w:r>
      <w:r w:rsidR="001D1966">
        <w:t>П</w:t>
      </w:r>
      <w:r w:rsidRPr="00F11397">
        <w:t>.</w:t>
      </w:r>
    </w:p>
    <w:p w:rsidR="008E069A" w:rsidRPr="00F11397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11397">
        <w:t>6. По окончанию работ по проведению исследования (испытания, измерения) оформляется акт выполненных работ, подписываемый Исполнителем и Заказчиком.</w:t>
      </w:r>
    </w:p>
    <w:p w:rsidR="008E069A" w:rsidRPr="00F11397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11397">
        <w:t>7. Для оказания услуг ЦК</w:t>
      </w:r>
      <w:r w:rsidR="001D1966">
        <w:t>П</w:t>
      </w:r>
      <w:r w:rsidRPr="00F11397">
        <w:t xml:space="preserve"> структурным подразделениям </w:t>
      </w:r>
      <w:r w:rsidR="0050394D">
        <w:t>ВолгГТУ</w:t>
      </w:r>
      <w:r w:rsidRPr="00F11397">
        <w:t xml:space="preserve"> договор не оформляется, вместо него Исполнитель оформляет служебную записку на имя </w:t>
      </w:r>
      <w:r w:rsidR="00D35BC7">
        <w:t>д</w:t>
      </w:r>
      <w:r w:rsidRPr="00F11397">
        <w:t>и</w:t>
      </w:r>
      <w:r w:rsidR="00D35BC7">
        <w:t xml:space="preserve">ректора ЦКП и </w:t>
      </w:r>
      <w:r w:rsidRPr="00F11397">
        <w:t xml:space="preserve"> проект распоряжения на выполнение услуг.</w:t>
      </w:r>
    </w:p>
    <w:p w:rsidR="00D61899" w:rsidRDefault="00713706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8"/>
        </w:rPr>
      </w:pPr>
      <w:r>
        <w:rPr>
          <w:rStyle w:val="a8"/>
        </w:rPr>
        <w:t>Условия допуска</w:t>
      </w:r>
    </w:p>
    <w:p w:rsidR="00D61899" w:rsidRPr="00713706" w:rsidRDefault="001D1966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lastRenderedPageBreak/>
        <w:t xml:space="preserve">Ввиду </w:t>
      </w:r>
      <w:r w:rsidR="00E3111D">
        <w:t xml:space="preserve">сложности и уникальности оборудования ЦКП </w:t>
      </w:r>
      <w:r w:rsidR="00E3111D" w:rsidRPr="00E3111D">
        <w:rPr>
          <w:bCs/>
          <w:color w:val="000000"/>
          <w:sz w:val="28"/>
          <w:szCs w:val="28"/>
        </w:rPr>
        <w:t>«</w:t>
      </w:r>
      <w:r w:rsidR="0050394D">
        <w:rPr>
          <w:bCs/>
          <w:color w:val="000000"/>
          <w:sz w:val="28"/>
          <w:szCs w:val="28"/>
        </w:rPr>
        <w:t>ФХМИ</w:t>
      </w:r>
      <w:r w:rsidR="00E3111D" w:rsidRPr="00E3111D">
        <w:t xml:space="preserve">» </w:t>
      </w:r>
      <w:r w:rsidR="0050394D">
        <w:t>ВолгГТУ</w:t>
      </w:r>
      <w:r w:rsidR="00E3111D">
        <w:t xml:space="preserve"> все работы по предоставлению услуг выполняются специалистами ЦКП.</w:t>
      </w:r>
      <w:r w:rsidR="00E3111D" w:rsidRPr="00713706">
        <w:t xml:space="preserve"> </w:t>
      </w:r>
    </w:p>
    <w:p w:rsidR="00F11397" w:rsidRPr="00713706" w:rsidRDefault="00F11397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8E069A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8"/>
        </w:rPr>
      </w:pPr>
      <w:r w:rsidRPr="00F11397">
        <w:rPr>
          <w:rStyle w:val="a8"/>
        </w:rPr>
        <w:t>Сроки рассмотрения заявок</w:t>
      </w:r>
    </w:p>
    <w:p w:rsidR="00F11397" w:rsidRPr="00F11397" w:rsidRDefault="00F11397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6"/>
          <w:szCs w:val="6"/>
        </w:rPr>
      </w:pPr>
    </w:p>
    <w:p w:rsidR="008E069A" w:rsidRPr="00F11397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11397">
        <w:t xml:space="preserve">Прием заявок осуществляется в электронном </w:t>
      </w:r>
      <w:r w:rsidR="00E3111D">
        <w:t xml:space="preserve">на </w:t>
      </w:r>
      <w:r w:rsidR="00E3111D">
        <w:rPr>
          <w:lang w:val="en-US"/>
        </w:rPr>
        <w:t>E</w:t>
      </w:r>
      <w:r w:rsidR="00E3111D" w:rsidRPr="00E3111D">
        <w:t>-</w:t>
      </w:r>
      <w:r w:rsidR="00E3111D">
        <w:rPr>
          <w:lang w:val="en-US"/>
        </w:rPr>
        <w:t>mail</w:t>
      </w:r>
      <w:r w:rsidR="00E3111D" w:rsidRPr="00E3111D">
        <w:t xml:space="preserve"> </w:t>
      </w:r>
      <w:r w:rsidR="00E3111D">
        <w:t>руководителя</w:t>
      </w:r>
      <w:r w:rsidR="002A4C61">
        <w:t>, посредством формы заявки на сайте</w:t>
      </w:r>
      <w:r w:rsidR="00E3111D">
        <w:t xml:space="preserve"> </w:t>
      </w:r>
      <w:r w:rsidRPr="00F11397">
        <w:t>и</w:t>
      </w:r>
      <w:r w:rsidR="002A4C61">
        <w:t>ли</w:t>
      </w:r>
      <w:r w:rsidRPr="00F11397">
        <w:t xml:space="preserve"> бумажном виде.</w:t>
      </w:r>
    </w:p>
    <w:p w:rsidR="008E069A" w:rsidRDefault="008E069A" w:rsidP="00634F8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11397">
        <w:t>Поступившие заявки рассматриваются руководителем ЦК</w:t>
      </w:r>
      <w:r w:rsidR="00E3111D">
        <w:t>П</w:t>
      </w:r>
      <w:r w:rsidRPr="00F11397">
        <w:t xml:space="preserve"> по мере их поступления в течение </w:t>
      </w:r>
      <w:r w:rsidR="00E3111D">
        <w:t>7</w:t>
      </w:r>
      <w:r w:rsidRPr="00F11397">
        <w:t xml:space="preserve"> рабочих дней с момента регистрации заявки. По результатам рассмотрения заявок руководителем ЦК</w:t>
      </w:r>
      <w:r w:rsidR="00E3111D">
        <w:t>П</w:t>
      </w:r>
      <w:r w:rsidRPr="00F11397">
        <w:t xml:space="preserve"> принимается решение о возможности </w:t>
      </w:r>
      <w:r w:rsidR="00E3111D">
        <w:t>предоставления услуг</w:t>
      </w:r>
      <w:r w:rsidRPr="00F11397">
        <w:t>.</w:t>
      </w:r>
    </w:p>
    <w:p w:rsidR="002A4C61" w:rsidRPr="002A4C61" w:rsidRDefault="002A4C61" w:rsidP="002A4C61">
      <w:pPr>
        <w:pStyle w:val="a6"/>
        <w:shd w:val="clear" w:color="auto" w:fill="FFFFFF"/>
        <w:spacing w:after="0"/>
        <w:ind w:firstLine="567"/>
        <w:jc w:val="both"/>
        <w:rPr>
          <w:b/>
        </w:rPr>
      </w:pPr>
      <w:r w:rsidRPr="002A4C61">
        <w:rPr>
          <w:b/>
        </w:rPr>
        <w:t>Возможные причины отклонения заявки</w:t>
      </w:r>
    </w:p>
    <w:p w:rsidR="002A4C61" w:rsidRDefault="002A4C61" w:rsidP="002A4C61">
      <w:pPr>
        <w:pStyle w:val="a6"/>
        <w:shd w:val="clear" w:color="auto" w:fill="FFFFFF"/>
        <w:spacing w:after="0"/>
        <w:ind w:firstLine="567"/>
        <w:jc w:val="both"/>
      </w:pPr>
      <w:r>
        <w:t>Заявка содержит некорректные или недостаточные для ее выполнения данные, либо нарушен порядок ее подачи и оформления.</w:t>
      </w:r>
    </w:p>
    <w:p w:rsidR="002A4C61" w:rsidRDefault="002A4C61" w:rsidP="002A4C61">
      <w:pPr>
        <w:pStyle w:val="a6"/>
        <w:shd w:val="clear" w:color="auto" w:fill="FFFFFF"/>
        <w:spacing w:after="0"/>
        <w:ind w:firstLine="567"/>
        <w:jc w:val="both"/>
      </w:pPr>
      <w:r>
        <w:t>Проведение научных работ или оказание услуг, указанных в заявке, технически неосуществимо на имеющемся оборудовании.</w:t>
      </w:r>
    </w:p>
    <w:p w:rsidR="002A4C61" w:rsidRDefault="002A4C61" w:rsidP="002A4C61">
      <w:pPr>
        <w:pStyle w:val="a6"/>
        <w:shd w:val="clear" w:color="auto" w:fill="FFFFFF"/>
        <w:spacing w:after="0"/>
        <w:ind w:firstLine="567"/>
        <w:jc w:val="both"/>
      </w:pPr>
      <w:r>
        <w:t xml:space="preserve">Проведение научных работ или оказание услуг, указанных в заявке, нарушает требования законодательства или локальных нормативных актов </w:t>
      </w:r>
      <w:r>
        <w:t>ВолгГТУ</w:t>
      </w:r>
      <w:r>
        <w:t>.</w:t>
      </w:r>
    </w:p>
    <w:p w:rsidR="002A4C61" w:rsidRDefault="002A4C61" w:rsidP="002A4C61">
      <w:pPr>
        <w:pStyle w:val="a6"/>
        <w:shd w:val="clear" w:color="auto" w:fill="FFFFFF"/>
        <w:spacing w:after="0"/>
        <w:ind w:firstLine="567"/>
        <w:jc w:val="both"/>
      </w:pPr>
      <w:r>
        <w:t>Выполнение работ невозможно в заявляемый Заказчиком срок по причине занятости необходимого оборудования для выполнения ранее поданных заявок.</w:t>
      </w:r>
    </w:p>
    <w:p w:rsidR="002A4C61" w:rsidRPr="00F11397" w:rsidRDefault="002A4C61" w:rsidP="002A4C61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Необходимое для выполнения научных работ или оказания услуг оборудование находится на сервисном обслуживании.</w:t>
      </w:r>
    </w:p>
    <w:p w:rsidR="0086185F" w:rsidRPr="00742943" w:rsidRDefault="00C7026E" w:rsidP="00634F8D">
      <w:pPr>
        <w:pStyle w:val="a6"/>
        <w:spacing w:line="276" w:lineRule="auto"/>
        <w:ind w:firstLine="567"/>
        <w:jc w:val="center"/>
      </w:pPr>
      <w:r>
        <w:t>​</w:t>
      </w:r>
    </w:p>
    <w:sectPr w:rsidR="0086185F" w:rsidRPr="00742943" w:rsidSect="00634F8D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1E14"/>
    <w:multiLevelType w:val="hybridMultilevel"/>
    <w:tmpl w:val="34F042B2"/>
    <w:lvl w:ilvl="0" w:tplc="CF126138">
      <w:start w:val="3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F6323"/>
    <w:multiLevelType w:val="hybridMultilevel"/>
    <w:tmpl w:val="C93C9BCE"/>
    <w:lvl w:ilvl="0" w:tplc="20EEA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0895"/>
    <w:rsid w:val="00082A06"/>
    <w:rsid w:val="00122216"/>
    <w:rsid w:val="00177914"/>
    <w:rsid w:val="001B29E1"/>
    <w:rsid w:val="001D1966"/>
    <w:rsid w:val="00217316"/>
    <w:rsid w:val="00270895"/>
    <w:rsid w:val="002A4C61"/>
    <w:rsid w:val="002F3F76"/>
    <w:rsid w:val="00430750"/>
    <w:rsid w:val="00483B56"/>
    <w:rsid w:val="0049653A"/>
    <w:rsid w:val="004F17F7"/>
    <w:rsid w:val="0050394D"/>
    <w:rsid w:val="00634F8D"/>
    <w:rsid w:val="006A0D68"/>
    <w:rsid w:val="00713706"/>
    <w:rsid w:val="00742943"/>
    <w:rsid w:val="007A0837"/>
    <w:rsid w:val="0085236C"/>
    <w:rsid w:val="0086185F"/>
    <w:rsid w:val="008E069A"/>
    <w:rsid w:val="009635B8"/>
    <w:rsid w:val="009A1DA6"/>
    <w:rsid w:val="00A809D8"/>
    <w:rsid w:val="00AB1FF6"/>
    <w:rsid w:val="00B3021F"/>
    <w:rsid w:val="00BE5404"/>
    <w:rsid w:val="00C7026E"/>
    <w:rsid w:val="00CD469D"/>
    <w:rsid w:val="00CF2261"/>
    <w:rsid w:val="00D35BC7"/>
    <w:rsid w:val="00D61899"/>
    <w:rsid w:val="00D958A3"/>
    <w:rsid w:val="00E213B4"/>
    <w:rsid w:val="00E3111D"/>
    <w:rsid w:val="00EA73A1"/>
    <w:rsid w:val="00ED26D8"/>
    <w:rsid w:val="00F11397"/>
    <w:rsid w:val="00F15430"/>
    <w:rsid w:val="00F35D5C"/>
    <w:rsid w:val="00F3700C"/>
    <w:rsid w:val="00F7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76"/>
    <w:pPr>
      <w:ind w:left="720"/>
      <w:contextualSpacing/>
    </w:pPr>
  </w:style>
  <w:style w:type="paragraph" w:customStyle="1" w:styleId="a4">
    <w:name w:val="Стиль"/>
    <w:rsid w:val="002F3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unhideWhenUsed/>
    <w:rsid w:val="00ED26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26D8"/>
  </w:style>
  <w:style w:type="paragraph" w:styleId="a6">
    <w:name w:val="Normal (Web)"/>
    <w:basedOn w:val="a"/>
    <w:uiPriority w:val="99"/>
    <w:unhideWhenUsed/>
    <w:rsid w:val="00F37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F3700C"/>
    <w:rPr>
      <w:i/>
      <w:iCs/>
    </w:rPr>
  </w:style>
  <w:style w:type="character" w:styleId="a8">
    <w:name w:val="Strong"/>
    <w:uiPriority w:val="22"/>
    <w:qFormat/>
    <w:rsid w:val="008E06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доступа к оборудованию </vt:lpstr>
    </vt:vector>
  </TitlesOfParts>
  <Company/>
  <LinksUpToDate>false</LinksUpToDate>
  <CharactersWithSpaces>3984</CharactersWithSpaces>
  <SharedDoc>false</SharedDoc>
  <HLinks>
    <vt:vector size="6" baseType="variant">
      <vt:variant>
        <vt:i4>7471140</vt:i4>
      </vt:variant>
      <vt:variant>
        <vt:i4>0</vt:i4>
      </vt:variant>
      <vt:variant>
        <vt:i4>0</vt:i4>
      </vt:variant>
      <vt:variant>
        <vt:i4>5</vt:i4>
      </vt:variant>
      <vt:variant>
        <vt:lpwstr>http://www.vstu.ru/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доступа к оборудованию</dc:title>
  <dc:creator>Елена</dc:creator>
  <cp:lastModifiedBy>Сотрудник</cp:lastModifiedBy>
  <cp:revision>3</cp:revision>
  <dcterms:created xsi:type="dcterms:W3CDTF">2025-04-10T07:47:00Z</dcterms:created>
  <dcterms:modified xsi:type="dcterms:W3CDTF">2025-04-10T08:22:00Z</dcterms:modified>
</cp:coreProperties>
</file>